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GNU LESSER GENERAL PUBLIC LICENSE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                   Version 2.1, February 1999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Copyright (C) 1991, 1999 Free Software Foundation, Inc.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51 Franklin Street, Fifth Floor, Boston, MA  02110-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1301  USA</w:t>
      </w:r>
      <w:proofErr w:type="gramEnd"/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Everyone is permitted to copy and distribute verbatim copies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this license document, but changing it is not allowed.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[This is the first released version of the Lesser GPL.  It also counts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the successor of the GNU Library Public License, version 2, hence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version number 2.1.]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                        Preamble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The licenses for most software are designed to take away your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freedom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to share and change it.  By contrast, the GNU General Public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Licenses are intended to guarantee your freedom to share and change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free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software--to make sure the software is free for all its users.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This license, the Lesser General Public License, applies to some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specially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designated software packages--typically libraries--of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Free Software Foundation and other authors who decide to use it.  You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can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use it too, but we suggest you first think carefully about whether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license or the ordinary General Public License is the better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strategy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to use in any particular case, based on the explanations below.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When we speak of free software, we are referring to freedom of use,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not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price.  Our General Public Licenses are designed to make sure that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have the freedom to distribute copies of free software (and charge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this service if you wish); that you receive source code or can get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if you want it; that you can change the software and use pieces of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in new free programs; and that you are informed that you can do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these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things.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To protect your rights, we need to make restrictions that forbid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distributors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to deny you these rights or to ask you to surrender these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rights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>.  These restrictions translate to certain responsibilities for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if you distribute copies of the library or if you modify it.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For example, if you distribute copies of the library, whether gratis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for a fee, you must give the recipients all the rights that we gave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>.  You must make sure that they, too, receive or can get the source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code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>.  If you link other code with the library, you must provide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complete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object files to the recipients, so that they can relink them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the library after making changes to the library and recompiling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>.  And you must show them these terms so they know their rights.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We protect your rights with a two-step method: (1) we copyright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library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>, and (2) we offer you this license, which gives you legal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permission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to copy, distribute and/or modify the library.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To protect each distributor, we want to make it very clear that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there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is no warranty for the free library.  Also, if the library is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modified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by someone else and passed on, the recipients should know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what they have is not the original version, so that the original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author's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reputation will not be affected by problems that might be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introduced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by others.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Finally, software patents pose a constant threat to the existence of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free program.  We wish to make sure that a company cannot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effectively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restrict the users of a free program by obtaining a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restrictive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license from a patent holder.  Therefore, we insist that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patent license obtained for a version of the library must be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consistent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with the full freedom of use specified in this license.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Most GNU software, including some libraries, is covered by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ordinary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GNU General Public License.  This license, the GNU Lesser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General Public License, applies to certain designated libraries, and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quite different from the ordinary General Public License.  We use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license for certain libraries in order to permit linking those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libraries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into non-free programs.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When a program is linked with a library, whether statically or using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shared library, the combination of the two is legally speaking a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combined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work, a derivative of the original library.  The ordinary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General Public License therefore permits such linking only if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entire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combination fits its criteria of freedom.  The Lesser General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Public License permits more lax criteria for linking other code with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library.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We call this license the "Lesser" General Public License because it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does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Less to protect the user's freedom than the ordinary General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Public License.  It also provides other free software developers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Less</w:t>
      </w:r>
      <w:proofErr w:type="gramEnd"/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an advantage over competing non-free programs.  These disadvantages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the reason we use the ordinary General Public License for many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libraries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.  However, the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Lesser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license provides advantages in certain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special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circumstances.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For example, on rare occasions, there may be a special need to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encourage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the widest possible use of a certain library, so that it becomes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de-facto standard.  To achieve this, non-free programs must be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allowed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to use the library.  A more frequent case is that a free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library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does the same job as widely used non-free libraries.  In this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case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>, there is little to gain by limiting the free library to free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software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only, so we use the Lesser General Public License.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In other cases, permission to use a particular library in non-free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programs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enables a greater number of people to use a large body of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free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software.  For example, permission to use the GNU C Library in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non-free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programs enables many more people to use the whole GNU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operating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system, as well as its variant, the GNU/Linux operating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>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Although the Lesser General Public License is Less protective of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users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>' freedom, it does ensure that the user of a program that is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linked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with the Library has the freedom and the wherewithal to run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program using a modified version of the Library.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The precise terms and conditions for copying, distribution and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modification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follow.  Pay close attention to the difference between a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"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work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based on the library" and a "work that uses the library". 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former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contains code derived from the library, whereas the latter must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combined with the library in order to run.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              GNU LESSER GENERAL PUBLIC LICENSE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TERMS AND CONDITIONS FOR COPYING, DISTRIBUTION AND MODIFICATION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0. This License Agreement applies to any software library or other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program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which contains a notice placed by the copyright holder or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authorized party saying it may be distributed under the terms of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Lesser General Public License (also called "this License").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Each licensee is addressed as "you".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A "library" means a collection of software functions and/or data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prepared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so as to be conveniently linked with application programs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which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use some of those functions and data) to form executables.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The "Library", below, refers to any such software library or work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which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has been distributed under these terms.  A "work based on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Library" means either the Library or any derivative work under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copyright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law: that is to say, a work containing the Library or a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portion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of it, either verbatim or with modifications and/or translated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straightforwardly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into another language.  (Hereinafter, translation is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included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without limitation in the term "modification".)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"Source code" for a work means the preferred form of the work for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making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modifications to it.  For a library, complete source code means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all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the source code for all modules it contains, plus any associated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interface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definition files, plus the scripts used to control compilation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installation of the library.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Activities other than copying, distribution and modification are not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covered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by this License; they are outside its scope.  The act of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running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a program using the Library is not restricted, and output from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a program is covered only if its contents constitute a work based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the Library (independent of the use of the Library in a tool for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writing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it).  Whether that is true depends on what the Library does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what the program that uses the Library does.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1. You may copy and distribute verbatim copies of the Library's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complete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source code as you receive it, in any medium, provided that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conspicuously and appropriately publish on each copy an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appropriate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copyright notice and disclaimer of warranty; keep intact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all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the notices that refer to this License and to the absence of any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warranty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>; and distribute a copy of this License along with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Library.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You may charge a fee for the physical act of transferring a copy,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you may at your option offer warranty protection in exchange for a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fee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>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2. You may modify your copy or copies of the Library or any portion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it, thus forming a work based on the Library, and copy and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distribute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such modifications or work under the terms of Section 1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above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>, provided that you also meet all of these conditions: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a) The modified work must itself be a software library.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b) You must cause the files modified to carry prominent notices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stating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that you changed the files and the date of any change.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c) You must cause the whole of the work to be licensed at no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charge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to all third parties under the terms of this License.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d) If a facility in the modified Library refers to a function or a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table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of data to be supplied by an application program that uses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facility, other than as an argument passed when the facility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invoked, then you must make a good faith effort to ensure that,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the event an application does not supply such function or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table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>, the facility still operates, and performs whatever part of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its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purpose remains meaningful.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(For example, a function in a library to compute square roots has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purpose that is entirely well-defined independent of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application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>.  Therefore, Subsection 2d requires that any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application-supplied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function or table used by this function must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optional: if the application does not supply it, the square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root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function must still compute square roots.)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These requirements apply to the modified work as a whole.  If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identifiable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sections of that work are not derived from the Library,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can be reasonably considered independent and separate works in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themselves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>, then this License, and its terms, do not apply to those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sections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when you distribute them as separate works.  But when you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distribute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the same sections as part of a whole which is a work based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the Library, the distribution of the whole must be on the terms of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License, whose permissions for other licensees extend to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entire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whole, and thus to each and every part regardless of who wrote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>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Thus, it is not the intent of this section to claim rights or contest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your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rights to work written entirely by you; rather, the intent is to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exercise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the right to control the distribution of derivative or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collective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works based on the Library.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In addition, mere aggregation of another work not based on the Library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the Library (or with a work based on the Library) on a volume of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storage or distribution medium does not bring the other work under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scope of this License.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3. You may opt to apply the terms of the ordinary GNU General Public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License instead of this License to a given copy of the Library.  To do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>, you must alter all the notices that refer to this License, so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they refer to the ordinary GNU General Public License, version 2,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instead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of to this License.  (If a newer version than version 2 of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ordinary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GNU General Public License has appeared, then you can specify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version instead if you wish.)  Do not make any other change in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these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notices.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Once this change is made in a given copy, it is irreversible for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copy, so the ordinary GNU General Public License applies to all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subsequent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copies and derivative works made from that copy.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This option is useful when you wish to copy part of the code of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Library into a program that is not a library.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4. You may copy and distribute the Library (or a portion or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derivative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of it, under Section 2) in object code or executable form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the terms of Sections 1 and 2 above provided that you accompany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with the complete corresponding machine-readable source code, which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must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be distributed under the terms of Sections 1 and 2 above on a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medium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customarily used for software interchange.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If distribution of object code is made by offering access to copy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a designated place, then offering equivalent access to copy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source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code from the same place satisfies the requirement to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distribute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the source code, even though third parties are not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compelled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to copy the source along with the object code.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5. A program that contains no derivative of any portion of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Library, but is designed to work with the Library by being compiled or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linked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with it, is called a "work that uses the Library".  Such a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work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>, in isolation, is not a derivative work of the Library, and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therefore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falls outside the scope of this License.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However, linking a "work that uses the Library" with the Library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creates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an executable that is a derivative of the Library (because it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contains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portions of the Library), rather than a "work that uses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library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>".  The executable is therefore covered by this License.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Section 6 states terms for distribution of such executables.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When a "work that uses the Library" uses material from a header file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is part of the Library, the object code for the work may be a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derivative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work of the Library even though the source code is not.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Whether this is true is especially significant if the work can be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linked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without the Library, or if the work is itself a library. 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threshold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for this to be true is not precisely defined by law.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If such an object file uses only numerical parameters, data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structure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layouts and accessors, and small macros and small inline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functions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(ten lines or less in length), then the use of the object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file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is unrestricted, regardless of whether it is legally a derivative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work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>.  (Executables containing this object code plus portions of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Library will still fall under Section 6.)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Otherwise, if the work is a derivative of the Library, you may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distribute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the object code for the work under the terms of Section 6.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Any executables containing that work also fall under Section 6,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whether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or not they are linked directly with the Library itself.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6. As an exception to the Sections above, you may also combine or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link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a "work that uses the Library" with the Library to produce a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work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containing portions of the Library, and distribute that work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terms of your choice, provided that the terms permit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modification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of the work for the customer's own use and reverse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engineering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for debugging such modifications.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You must give prominent notice with each copy of the work that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Library is used in it and that the Library and its use are covered by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License.  You must supply a copy of this License.  If the work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during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execution displays copyright notices, you must include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copyright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notice for the Library among them, as well as a reference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directing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the user to the copy of this License.  Also, you must do one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these things: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a) Accompany the work with the complete corresponding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machine-readable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source code for the Library including whatever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changes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were used in the work (which must be distributed under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Sections 1 and 2 above); and, if the work is an executable linked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the Library, with the complete machine-readable "work that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uses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the Library", as object code and/or source code, so that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user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can modify the Library and then relink to produce a modified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executable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containing the modified Library.  (It is understood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the user who changes the contents of definitions files in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Library will not necessarily be able to recompile the application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use the modified definitions.)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b) Use a suitable shared library mechanism for linking with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Library.  A suitable mechanism is one that (1) uses at run time a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copy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of the library already present on the user's computer system,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rather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than copying library functions into the executable, and (2)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operate properly with a modified version of the library, if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user installs one, as long as the modified version is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interface-compatible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with the version that the work was made with.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c) Accompany the work with a written offer, valid for at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least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three years, to give the same user the materials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specified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in Subsection 6a, above, for a charge no more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than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the cost of performing this distribution.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d) If distribution of the work is made by offering access to copy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a designated place, offer equivalent access to copy the above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specified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materials from the same place.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e) Verify that the user has already received a copy of these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materials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or that you have already sent this user a copy.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For an executable, the required form of the "work that uses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Library" must include any data and utility programs needed for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reproducing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the executable from it.  However, as a special exception,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materials to be distributed need not include anything that is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normally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distributed (in either source or binary form) with the major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components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(compiler, kernel, and so on) of the operating system on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which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the executable runs, unless that component itself accompanies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executable.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It may happen that this requirement contradicts the license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restrictions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of other proprietary libraries that do not normally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accompany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the operating system.  Such a contradiction means you cannot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use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both them and the Library together in an executable that you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distribute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>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7. You may place library facilities that are a work based on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Library side-by-side in a single library together with other library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facilities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not covered by this License, and distribute such a combined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library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>, provided that the separate distribution of the work based on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Library and of the other library facilities is otherwise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permitted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>, and provided that you do these two things: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a) Accompany the combined library with a copy of the same work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based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on the Library, uncombined with any other library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facilities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>.  This must be distributed under the terms of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Sections above.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b) Give prominent notice with the combined library of the fact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part of it is a work based on the Library, and explaining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where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to find the accompanying uncombined form of the same work.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8. You may not copy, modify, sublicense, link with, or distribute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Library except as expressly provided under this License.  Any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attempt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otherwise to copy, modify, sublicense, link with, or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distribute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the Library is void, and will automatically terminate your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rights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under this License.  However, parties who have received copies,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rights, from you under this License will not have their licenses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terminated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so long as such parties remain in full compliance.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9. You are not required to accept this License, since you have not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signed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it.  However, nothing else grants you permission to modify or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distribute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the Library or its derivative works.  These actions are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prohibited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by law if you do not accept this License.  Therefore, by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modifying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or distributing the Library (or any work based on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Library), you indicate your acceptance of this License to do so, and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all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its terms and conditions for copying, distributing or modifying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Library or works based on it.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10. Each time you redistribute the Library (or any work based on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Library), the recipient automatically receives a license from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original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licensor to copy, distribute, link with or modify the Library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subject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to these terms and conditions.  You may not impose any further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restrictions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on the recipients' exercise of the rights granted herein.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You are not responsible for enforcing compliance by third parties with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License.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11. If, as a consequence of a court judgment or allegation of patent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infringement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or for any other reason (not limited to patent issues),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conditions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are imposed on you (whether by court order, agreement or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otherwise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>) that contradict the conditions of this License, they do not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excuse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you from the conditions of this License.  If you cannot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distribute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so as to satisfy simultaneously your obligations under this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License and any other pertinent obligations, then as a consequence you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not distribute the Library at all.  For example, if a patent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license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would not permit royalty-free redistribution of the Library by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all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those who receive copies directly or indirectly through you, then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only way you could satisfy both it and this License would be to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refrain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entirely from distribution of the Library.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If any portion of this section is held invalid or unenforceable under any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particular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circumstance, the balance of the section is intended to apply,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the section as a whole is intended to apply in other circumstances.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It is not the purpose of this section to induce you to infringe any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patents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or other property right claims or to contest validity of any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claims; this section has the sole purpose of protecting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integrity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of the free software distribution system which is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implemented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by public license practices.  Many people have made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generous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contributions to the wide range of software distributed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through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that system in reliance on consistent application of that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>; it is up to the author/donor to decide if he or she is willing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distribute software through any other system and a licensee cannot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impose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that choice.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This section is intended to make thoroughly clear what is believed to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a consequence of the rest of this License.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12. If the distribution and/or use of the Library is restricted in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certain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countries either by patents or by copyrighted interfaces,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original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copyright holder who places the Library under this License may add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explicit geographical distribution limitation excluding those countries,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so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that distribution is permitted only in or among countries not thus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excluded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>.  In such case, this License incorporates the limitation as if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written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in the body of this License.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13. The Free Software Foundation may publish revised and/or new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versions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of the Lesser General Public License from time to time.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Such new versions will be similar in spirit to the present version,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but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may differ in detail to address new problems or concerns.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Each version is given a distinguishing version number.  If the Library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specifies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a version number of this License which applies to it and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"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later version", you have the option of following the terms and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conditions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either of that version or of any later version published by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Free Software Foundation.  If the Library does not specify a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license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version number, you may choose any version ever published by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Free Software Foundation.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14. If you wish to incorporate parts of the Library into other free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programs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whose distribution conditions are incompatible with these,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write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to the author to ask for permission.  For software which is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copyrighted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by the Free Software Foundation, write to the Free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Software Foundation; we sometimes make exceptions for this.  Our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decision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will be guided by the two goals of preserving the free status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all derivatives of our free software and of promoting the sharing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reuse of software generally.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                        NO WARRANTY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15. BECAUSE THE LIBRARY IS LICENSED FREE OF CHARGE, THERE IS NO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WARRANTY FOR THE LIBRARY, TO THE EXTENT PERMITTED BY APPLICABLE LAW.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EXCEPT WHEN OTHERWISE STATED IN WRITING THE COPYRIGHT HOLDERS AND/OR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OTHER PARTIES PROVIDE THE LIBRARY "AS IS" WITHOUT WARRANTY OF ANY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KIND, EITHER EXPRESSED OR IMPLIED, INCLUDING, BUT NOT LIMITED TO,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IMPLIED WARRANTIES OF MERCHANTABILITY AND FITNESS FOR A PARTICULAR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PURPOSE.  THE ENTIRE RISK AS TO THE QUALITY AND PERFORMANCE OF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LIBRARY IS WITH YOU.  SHOULD THE LIBRARY PROVE DEFECTIVE, YOU ASSUME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THE COST OF ALL NECESSARY SERVICING, REPAIR OR CORRECTION.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16. IN NO EVENT UNLESS REQUIRED BY APPLICABLE LAW OR AGREED TO IN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WRITING WILL ANY COPYRIGHT HOLDER, OR ANY OTHER PARTY WHO MAY MODIFY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AND/OR REDISTRIBUTE THE LIBRARY AS PERMITTED ABOVE, BE LIABLE TO YOU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FOR DAMAGES, INCLUDING ANY GENERAL, SPECIAL, INCIDENTAL OR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CONSEQUENTIAL DAMAGES ARISING OUT OF THE USE OR INABILITY TO USE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LIBRARY (INCLUDING BUT NOT LIMITED TO LOSS OF DATA OR DATA BEING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RENDERED INACCURATE OR LOSSES SUSTAINED BY YOU OR THIRD PARTIES OR A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FAILURE OF THE LIBRARY TO OPERATE WITH ANY OTHER SOFTWARE), EVEN IF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SUCH HOLDER OR OTHER PARTY HAS BEEN ADVISED OF THE POSSIBILITY OF SUCH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DAMAGES.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                 END OF TERMS AND CONDITIONS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       How to Apply These Terms to Your New Libraries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If you develop a new library, and you want it to be of the greatest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possible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use to the public, we recommend making it free software that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everyone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can redistribute and change.  You can do so by permitting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redistribution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under these terms (or, alternatively, under the terms of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ordinary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General Public License).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To apply these terms, attach the following notices to the library.  It is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safest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to attach them to the start of each source file to most effectively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convey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the exclusion of warranty; and each file should have at least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"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copyright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>" line and a pointer to where the full notice is found.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one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line to give the library's name and a brief idea of what it does.&gt;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Copyright (C) &lt;year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&gt;  &lt;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>name of author&gt;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This library is free software; you can redistribute it and/or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modify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it under the terms of the GNU Lesser General Public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License as published by the Free Software Foundation; either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version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2.1 of the License, or (at your option) any later version.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This library is distributed in the hope that it will be useful,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but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WITHOUT ANY WARRANTY; without even the implied warranty of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MERCHANTABILITY or FITNESS FOR A PARTICULAR PURPOSE.  See the GNU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Lesser General Public License for more details.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You should have received a copy of the GNU Lesser General Public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License along with this library; if not, write to the Free Software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  Foundation, Inc., 51 Franklin Street, Fifth Floor, Boston, MA  02110-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1301  USA</w:t>
      </w:r>
      <w:proofErr w:type="gramEnd"/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Also add information on how to contact you by electronic and paper mail.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You should also get your employer (if you work as a programmer) or your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school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>, if any, to sign a "copyright disclaimer" for the library, if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necessary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>.  Here is a sample; alter the names: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001FB0">
        <w:rPr>
          <w:rFonts w:ascii="Courier New" w:eastAsia="Times New Roman" w:hAnsi="Courier New" w:cs="Courier New"/>
          <w:sz w:val="20"/>
          <w:szCs w:val="20"/>
        </w:rPr>
        <w:t>Yoyodyne</w:t>
      </w:r>
      <w:proofErr w:type="spellEnd"/>
      <w:r w:rsidRPr="00001FB0">
        <w:rPr>
          <w:rFonts w:ascii="Courier New" w:eastAsia="Times New Roman" w:hAnsi="Courier New" w:cs="Courier New"/>
          <w:sz w:val="20"/>
          <w:szCs w:val="20"/>
        </w:rPr>
        <w:t>, Inc., hereby disclaims all copyright interest in the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library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`</w:t>
      </w:r>
      <w:proofErr w:type="spellStart"/>
      <w:r w:rsidRPr="00001FB0">
        <w:rPr>
          <w:rFonts w:ascii="Courier New" w:eastAsia="Times New Roman" w:hAnsi="Courier New" w:cs="Courier New"/>
          <w:sz w:val="20"/>
          <w:szCs w:val="20"/>
        </w:rPr>
        <w:t>Frob</w:t>
      </w:r>
      <w:proofErr w:type="spellEnd"/>
      <w:r w:rsidRPr="00001FB0">
        <w:rPr>
          <w:rFonts w:ascii="Courier New" w:eastAsia="Times New Roman" w:hAnsi="Courier New" w:cs="Courier New"/>
          <w:sz w:val="20"/>
          <w:szCs w:val="20"/>
        </w:rPr>
        <w:t>' (a library for tweaking knobs) written by James Random Hacker.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gramStart"/>
      <w:r w:rsidRPr="00001FB0">
        <w:rPr>
          <w:rFonts w:ascii="Courier New" w:eastAsia="Times New Roman" w:hAnsi="Courier New" w:cs="Courier New"/>
          <w:sz w:val="20"/>
          <w:szCs w:val="20"/>
        </w:rPr>
        <w:t>signature</w:t>
      </w:r>
      <w:proofErr w:type="gramEnd"/>
      <w:r w:rsidRPr="00001FB0">
        <w:rPr>
          <w:rFonts w:ascii="Courier New" w:eastAsia="Times New Roman" w:hAnsi="Courier New" w:cs="Courier New"/>
          <w:sz w:val="20"/>
          <w:szCs w:val="20"/>
        </w:rPr>
        <w:t xml:space="preserve"> of Ty Coon&gt;, 1 April 1990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 xml:space="preserve">  Ty Coon, President of Vice</w:t>
      </w: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1FB0" w:rsidRPr="00001FB0" w:rsidRDefault="00001FB0" w:rsidP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1FB0">
        <w:rPr>
          <w:rFonts w:ascii="Courier New" w:eastAsia="Times New Roman" w:hAnsi="Courier New" w:cs="Courier New"/>
          <w:sz w:val="20"/>
          <w:szCs w:val="20"/>
        </w:rPr>
        <w:t>That's all there is to it!</w:t>
      </w:r>
    </w:p>
    <w:p w:rsidR="00B30FDF" w:rsidRPr="00001FB0" w:rsidRDefault="00B30FDF" w:rsidP="00001FB0"/>
    <w:sectPr w:rsidR="00B30FDF" w:rsidRPr="00001FB0" w:rsidSect="00C868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17"/>
    <w:rsid w:val="00001FB0"/>
    <w:rsid w:val="0018476C"/>
    <w:rsid w:val="004B2417"/>
    <w:rsid w:val="005842D9"/>
    <w:rsid w:val="00682632"/>
    <w:rsid w:val="00B30FDF"/>
    <w:rsid w:val="00C8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1480B-E49D-46A3-ABED-B9873E89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F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1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1FB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3956</Words>
  <Characters>22552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Naschitz Brandes</Company>
  <LinksUpToDate>false</LinksUpToDate>
  <CharactersWithSpaces>26456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Atar, Tomer</cp:lastModifiedBy>
  <cp:revision>1</cp:revision>
  <dcterms:created xsi:type="dcterms:W3CDTF">2016-11-01T14:35:00Z</dcterms:created>
  <dcterms:modified xsi:type="dcterms:W3CDTF">2016-11-01T14:35:00Z</dcterms:modified>
</cp:coreProperties>
</file>